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:rsidR="002834C9" w:rsidRDefault="002834C9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:rsidR="002834C9" w:rsidRPr="00706596" w:rsidRDefault="002834C9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:rsidR="00197B54" w:rsidRDefault="00197B54" w:rsidP="00B272B1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ALLEGATO A - DOMANDA DI PARTECIPAZIONE ALL’AVVISO</w:t>
      </w:r>
      <w:r w:rsidR="0090590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9823DF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PUBBLICO</w:t>
      </w:r>
    </w:p>
    <w:p w:rsidR="009823DF" w:rsidRPr="009823DF" w:rsidRDefault="00B06770" w:rsidP="009823DF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per la </w:t>
      </w:r>
      <w:r w:rsidR="00197B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selezione </w:t>
      </w:r>
      <w:r w:rsidR="009823DF" w:rsidRPr="009823D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di personale docente </w:t>
      </w:r>
      <w:r w:rsidR="009823D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E</w:t>
      </w:r>
      <w:r w:rsidR="009823DF" w:rsidRPr="009823D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sperto interno e/o esterno </w:t>
      </w:r>
    </w:p>
    <w:p w:rsidR="009823DF" w:rsidRPr="009823DF" w:rsidRDefault="009823DF" w:rsidP="009823DF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1"/>
        <w:jc w:val="center"/>
        <w:rPr>
          <w:rFonts w:ascii="Times New Roman" w:hAnsi="Times New Roman" w:cs="Times New Roman"/>
          <w:bCs/>
          <w:spacing w:val="-3"/>
          <w:sz w:val="24"/>
          <w:szCs w:val="24"/>
          <w:lang w:val="it-IT"/>
        </w:rPr>
      </w:pPr>
      <w:r w:rsidRPr="009823DF">
        <w:rPr>
          <w:rFonts w:ascii="Times New Roman" w:hAnsi="Times New Roman" w:cs="Times New Roman"/>
          <w:bCs/>
          <w:spacing w:val="-3"/>
          <w:sz w:val="24"/>
          <w:szCs w:val="24"/>
          <w:lang w:val="it-IT"/>
        </w:rPr>
        <w:t xml:space="preserve">funzionale alla realizzazione dei percorsi formativi – </w:t>
      </w:r>
      <w:r w:rsidRPr="00F87014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INTERVENTO B</w:t>
      </w:r>
    </w:p>
    <w:p w:rsidR="009823DF" w:rsidRPr="009823DF" w:rsidRDefault="009823DF" w:rsidP="009823DF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1"/>
        <w:jc w:val="center"/>
        <w:rPr>
          <w:rFonts w:ascii="Times New Roman" w:hAnsi="Times New Roman" w:cs="Times New Roman"/>
          <w:bCs/>
          <w:spacing w:val="-3"/>
          <w:sz w:val="24"/>
          <w:szCs w:val="24"/>
          <w:lang w:val="it-IT"/>
        </w:rPr>
      </w:pPr>
      <w:r w:rsidRPr="009823DF">
        <w:rPr>
          <w:rFonts w:ascii="Times New Roman" w:hAnsi="Times New Roman" w:cs="Times New Roman"/>
          <w:bCs/>
          <w:spacing w:val="-3"/>
          <w:sz w:val="24"/>
          <w:szCs w:val="24"/>
          <w:lang w:val="it-IT"/>
        </w:rPr>
        <w:t xml:space="preserve">di lingua e di metodologia di durata annuale, finalizzati al potenziamento delle competenze linguistiche dei docenti in servizio - Progetto PNRR CNP M4C1I3.1-2023-1143 – P-31565 – </w:t>
      </w:r>
    </w:p>
    <w:p w:rsidR="009823DF" w:rsidRDefault="009823DF" w:rsidP="009823DF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 w:rsidRPr="009823DF">
        <w:rPr>
          <w:rFonts w:ascii="Times New Roman" w:hAnsi="Times New Roman" w:cs="Times New Roman"/>
          <w:bCs/>
          <w:spacing w:val="-3"/>
          <w:sz w:val="24"/>
          <w:szCs w:val="24"/>
          <w:lang w:val="it-IT"/>
        </w:rPr>
        <w:t>CUP H34D23002300006 Titolo: “STEM UP”</w:t>
      </w:r>
      <w:r w:rsidRPr="009823D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– </w:t>
      </w:r>
    </w:p>
    <w:p w:rsidR="00197B54" w:rsidRPr="00B272B1" w:rsidRDefault="00B272B1" w:rsidP="009823DF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1"/>
        <w:jc w:val="center"/>
        <w:rPr>
          <w:rFonts w:ascii="Times New Roman" w:hAnsi="Times New Roman" w:cs="Times New Roman"/>
          <w:bCs/>
          <w:lang w:val="it-IT"/>
        </w:rPr>
      </w:pPr>
      <w:r w:rsidRPr="00B272B1">
        <w:rPr>
          <w:rFonts w:ascii="Times New Roman" w:hAnsi="Times New Roman" w:cs="Times New Roman"/>
          <w:spacing w:val="-3"/>
          <w:sz w:val="24"/>
          <w:szCs w:val="24"/>
          <w:lang w:val="it-IT"/>
        </w:rPr>
        <w:t>Azioni di potenziamento delle competenze STEM e multilinguistiche (D.M. n. 65/2023)</w:t>
      </w:r>
    </w:p>
    <w:p w:rsidR="00197B54" w:rsidRPr="00706596" w:rsidRDefault="00197B54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:rsidR="00FB4BD2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Il/la sottoscritto/a __________________________</w:t>
      </w:r>
      <w:bookmarkStart w:id="1" w:name="_Hlk101543056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End w:id="1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nato/a a 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 il________________</w:t>
      </w:r>
      <w:bookmarkStart w:id="2" w:name="_Hlk96611450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residente a___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="00111F8B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C7765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Provincia di ___________________</w:t>
      </w:r>
      <w:bookmarkStart w:id="3" w:name="_Hlk76717201"/>
      <w:bookmarkEnd w:id="2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Via/Piazza ______________________________</w:t>
      </w:r>
      <w:bookmarkStart w:id="4" w:name="_Hlk101543162"/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Start w:id="5" w:name="_Hlk101543132"/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bookmarkEnd w:id="4"/>
      <w:bookmarkEnd w:id="5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_____ </w:t>
      </w:r>
    </w:p>
    <w:p w:rsidR="00111F8B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n. _________</w:t>
      </w:r>
      <w:bookmarkEnd w:id="3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Codice Fiscale _______________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, in qualità di 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personale </w:t>
      </w:r>
      <w:r w:rsidR="009823DF">
        <w:rPr>
          <w:rFonts w:ascii="Times New Roman" w:hAnsi="Times New Roman" w:cs="Times New Roman"/>
          <w:sz w:val="24"/>
          <w:szCs w:val="24"/>
          <w:lang w:val="it-IT"/>
        </w:rPr>
        <w:t xml:space="preserve">esterno e/o 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interno alla Istituzione scolastica con il profilo di 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:rsidR="00197B54" w:rsidRPr="007F1B4C" w:rsidRDefault="00197B54" w:rsidP="003322C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2834C9" w:rsidRDefault="002834C9" w:rsidP="00283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97B54" w:rsidRPr="007F1B4C" w:rsidRDefault="00197B54" w:rsidP="00C8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3322CF" w:rsidRPr="007F1B4C" w:rsidRDefault="00197B54" w:rsidP="003322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>di essere ammesso/a a partecipare alla procedura in oggetto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>, nell’ambito delle seguenti figure professionali proposte:</w:t>
      </w:r>
    </w:p>
    <w:p w:rsidR="00B272B1" w:rsidRPr="00B272B1" w:rsidRDefault="00B272B1" w:rsidP="00B272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99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8935"/>
      </w:tblGrid>
      <w:tr w:rsidR="00B272B1" w:rsidRPr="007F1B4C" w:rsidTr="009823DF">
        <w:trPr>
          <w:trHeight w:val="258"/>
        </w:trPr>
        <w:tc>
          <w:tcPr>
            <w:tcW w:w="9923" w:type="dxa"/>
            <w:gridSpan w:val="3"/>
          </w:tcPr>
          <w:p w:rsidR="00B272B1" w:rsidRPr="00B272B1" w:rsidRDefault="00B272B1" w:rsidP="004E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B272B1">
              <w:rPr>
                <w:rFonts w:ascii="Times New Roman" w:hAnsi="Times New Roman"/>
                <w:b/>
                <w:lang w:val="it-IT"/>
              </w:rPr>
              <w:t>Intervento B – DOCENTI - Codice M4C1</w:t>
            </w:r>
            <w:r w:rsidR="00C8155A">
              <w:rPr>
                <w:rFonts w:ascii="Times New Roman" w:hAnsi="Times New Roman"/>
                <w:b/>
                <w:lang w:val="it-IT"/>
              </w:rPr>
              <w:t>I3.1-2023-1143-1242</w:t>
            </w:r>
          </w:p>
        </w:tc>
      </w:tr>
      <w:tr w:rsidR="00B272B1" w:rsidRPr="007F1B4C" w:rsidTr="009823DF">
        <w:trPr>
          <w:trHeight w:val="282"/>
        </w:trPr>
        <w:tc>
          <w:tcPr>
            <w:tcW w:w="421" w:type="dxa"/>
          </w:tcPr>
          <w:p w:rsidR="00B272B1" w:rsidRPr="007F1B4C" w:rsidRDefault="00B272B1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67" w:type="dxa"/>
          </w:tcPr>
          <w:p w:rsidR="00B272B1" w:rsidRPr="007F1B4C" w:rsidRDefault="00B272B1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7F1B4C">
              <w:rPr>
                <w:rFonts w:ascii="Times New Roman" w:hAnsi="Times New Roman"/>
                <w:b/>
                <w:lang w:val="it-IT"/>
              </w:rPr>
              <w:t xml:space="preserve">N. </w:t>
            </w:r>
            <w:r w:rsidR="009823DF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8935" w:type="dxa"/>
          </w:tcPr>
          <w:p w:rsidR="00B272B1" w:rsidRPr="009823DF" w:rsidRDefault="009823DF" w:rsidP="00C65A77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Theme="minorEastAsia" w:hAnsi="Times New Roman"/>
                <w:b/>
                <w:bCs/>
                <w:lang w:val="it-IT"/>
              </w:rPr>
            </w:pPr>
            <w:r w:rsidRPr="009823DF">
              <w:rPr>
                <w:rFonts w:ascii="Times New Roman" w:hAnsi="Times New Roman"/>
                <w:b/>
                <w:bCs/>
                <w:lang w:val="it-IT"/>
              </w:rPr>
              <w:t>Esperti per la realizzazione di</w:t>
            </w:r>
            <w:r w:rsidRPr="009823DF">
              <w:rPr>
                <w:rFonts w:ascii="Times New Roman" w:eastAsiaTheme="minorEastAsia" w:hAnsi="Times New Roman"/>
                <w:b/>
                <w:bCs/>
                <w:lang w:val="it-IT"/>
              </w:rPr>
              <w:t xml:space="preserve"> percorsi formativi di lingua e metodologia Inglese per docenti</w:t>
            </w:r>
            <w:r w:rsidR="00C65A77">
              <w:rPr>
                <w:rFonts w:ascii="Times New Roman" w:eastAsiaTheme="minorEastAsia" w:hAnsi="Times New Roman"/>
                <w:b/>
                <w:bCs/>
                <w:lang w:val="it-IT"/>
              </w:rPr>
              <w:t>,</w:t>
            </w:r>
            <w:r w:rsidRPr="009823DF">
              <w:rPr>
                <w:rFonts w:ascii="Times New Roman" w:eastAsiaTheme="minorEastAsia" w:hAnsi="Times New Roman"/>
                <w:b/>
                <w:bCs/>
                <w:lang w:val="it-IT"/>
              </w:rPr>
              <w:t xml:space="preserve"> </w:t>
            </w:r>
            <w:r w:rsidR="00C65A77">
              <w:rPr>
                <w:rFonts w:ascii="Times New Roman" w:eastAsiaTheme="minorEastAsia" w:hAnsi="Times New Roman"/>
                <w:b/>
                <w:bCs/>
                <w:lang w:val="it-IT"/>
              </w:rPr>
              <w:t xml:space="preserve">finalizzati al conseguimento di certificazione di </w:t>
            </w:r>
            <w:r w:rsidRPr="009823DF">
              <w:rPr>
                <w:rFonts w:ascii="Times New Roman" w:eastAsiaTheme="minorEastAsia" w:hAnsi="Times New Roman"/>
                <w:b/>
                <w:bCs/>
                <w:lang w:val="it-IT"/>
              </w:rPr>
              <w:t>Livello</w:t>
            </w:r>
            <w:r>
              <w:rPr>
                <w:rFonts w:ascii="Times New Roman" w:eastAsiaTheme="minorEastAsia" w:hAnsi="Times New Roman"/>
                <w:b/>
                <w:bCs/>
                <w:lang w:val="it-IT"/>
              </w:rPr>
              <w:t xml:space="preserve"> </w:t>
            </w:r>
            <w:r w:rsidRPr="009823DF">
              <w:rPr>
                <w:rFonts w:ascii="Times New Roman" w:eastAsiaTheme="minorEastAsia" w:hAnsi="Times New Roman"/>
                <w:b/>
                <w:bCs/>
                <w:lang w:val="it-IT"/>
              </w:rPr>
              <w:t>B1</w:t>
            </w:r>
          </w:p>
        </w:tc>
      </w:tr>
      <w:tr w:rsidR="009823DF" w:rsidRPr="007F1B4C" w:rsidTr="009823DF">
        <w:trPr>
          <w:trHeight w:val="258"/>
        </w:trPr>
        <w:tc>
          <w:tcPr>
            <w:tcW w:w="421" w:type="dxa"/>
          </w:tcPr>
          <w:p w:rsidR="009823DF" w:rsidRPr="007F1B4C" w:rsidRDefault="009823DF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67" w:type="dxa"/>
          </w:tcPr>
          <w:p w:rsidR="009823DF" w:rsidRPr="007F1B4C" w:rsidRDefault="009823DF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7F1B4C">
              <w:rPr>
                <w:rFonts w:ascii="Times New Roman" w:hAnsi="Times New Roman"/>
                <w:b/>
                <w:lang w:val="it-IT"/>
              </w:rPr>
              <w:t xml:space="preserve">N. </w:t>
            </w:r>
            <w:r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8935" w:type="dxa"/>
          </w:tcPr>
          <w:p w:rsidR="009823DF" w:rsidRPr="009823DF" w:rsidRDefault="009823DF" w:rsidP="009823DF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9823DF">
              <w:rPr>
                <w:rFonts w:ascii="Times New Roman" w:hAnsi="Times New Roman"/>
                <w:b/>
                <w:bCs/>
                <w:lang w:val="it-IT"/>
              </w:rPr>
              <w:t>Esperti per la realizzazione di</w:t>
            </w:r>
            <w:r w:rsidRPr="009823DF">
              <w:rPr>
                <w:rFonts w:ascii="Times New Roman" w:eastAsiaTheme="minorEastAsia" w:hAnsi="Times New Roman"/>
                <w:b/>
                <w:bCs/>
                <w:lang w:val="it-IT"/>
              </w:rPr>
              <w:t xml:space="preserve"> percorsi formativi di lingua e metodologia Inglese per docenti</w:t>
            </w:r>
            <w:r w:rsidR="00C65A77">
              <w:rPr>
                <w:rFonts w:ascii="Times New Roman" w:eastAsiaTheme="minorEastAsia" w:hAnsi="Times New Roman"/>
                <w:b/>
                <w:bCs/>
                <w:lang w:val="it-IT"/>
              </w:rPr>
              <w:t>, finalizzati al conseguimento di certificazione di</w:t>
            </w:r>
            <w:r w:rsidRPr="009823DF">
              <w:rPr>
                <w:rFonts w:ascii="Times New Roman" w:eastAsiaTheme="minorEastAsia" w:hAnsi="Times New Roman"/>
                <w:b/>
                <w:bCs/>
                <w:lang w:val="it-IT"/>
              </w:rPr>
              <w:t xml:space="preserve"> Livello B2</w:t>
            </w:r>
          </w:p>
        </w:tc>
      </w:tr>
      <w:tr w:rsidR="009823DF" w:rsidRPr="007F1B4C" w:rsidTr="009823DF">
        <w:trPr>
          <w:trHeight w:val="258"/>
        </w:trPr>
        <w:tc>
          <w:tcPr>
            <w:tcW w:w="421" w:type="dxa"/>
          </w:tcPr>
          <w:p w:rsidR="009823DF" w:rsidRPr="007F1B4C" w:rsidRDefault="009823DF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67" w:type="dxa"/>
          </w:tcPr>
          <w:p w:rsidR="009823DF" w:rsidRPr="007F1B4C" w:rsidRDefault="009823DF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N. 2</w:t>
            </w:r>
          </w:p>
        </w:tc>
        <w:tc>
          <w:tcPr>
            <w:tcW w:w="8935" w:type="dxa"/>
          </w:tcPr>
          <w:p w:rsidR="009823DF" w:rsidRPr="009823DF" w:rsidRDefault="009823DF" w:rsidP="004479F7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9823DF">
              <w:rPr>
                <w:rFonts w:ascii="Times New Roman" w:hAnsi="Times New Roman"/>
                <w:b/>
                <w:bCs/>
                <w:lang w:val="it-IT"/>
              </w:rPr>
              <w:t>Esperti per la realizzazione di</w:t>
            </w:r>
            <w:r w:rsidRPr="009823DF">
              <w:rPr>
                <w:rFonts w:ascii="Times New Roman" w:eastAsiaTheme="minorEastAsia" w:hAnsi="Times New Roman"/>
                <w:b/>
                <w:bCs/>
                <w:lang w:val="it-IT"/>
              </w:rPr>
              <w:t xml:space="preserve"> percorsi formativi di lingua e metodologia Inglese </w:t>
            </w:r>
            <w:r w:rsidR="004479F7" w:rsidRPr="009823DF">
              <w:rPr>
                <w:rFonts w:ascii="Times New Roman" w:eastAsiaTheme="minorEastAsia" w:hAnsi="Times New Roman"/>
                <w:b/>
                <w:bCs/>
                <w:lang w:val="it-IT"/>
              </w:rPr>
              <w:t xml:space="preserve"> CLIL </w:t>
            </w:r>
            <w:r w:rsidRPr="009823DF">
              <w:rPr>
                <w:rFonts w:ascii="Times New Roman" w:eastAsiaTheme="minorEastAsia" w:hAnsi="Times New Roman"/>
                <w:b/>
                <w:bCs/>
                <w:lang w:val="it-IT"/>
              </w:rPr>
              <w:t xml:space="preserve">per docenti </w:t>
            </w:r>
          </w:p>
        </w:tc>
      </w:tr>
    </w:tbl>
    <w:p w:rsidR="003322CF" w:rsidRPr="007F1B4C" w:rsidRDefault="003322CF" w:rsidP="00610B1E">
      <w:pPr>
        <w:pStyle w:val="Paragrafoelenco"/>
        <w:numPr>
          <w:ilvl w:val="0"/>
          <w:numId w:val="6"/>
        </w:numPr>
        <w:spacing w:before="120" w:after="120"/>
        <w:ind w:left="426"/>
        <w:rPr>
          <w:b/>
          <w:bCs/>
          <w:sz w:val="24"/>
          <w:szCs w:val="24"/>
        </w:rPr>
      </w:pPr>
      <w:r w:rsidRPr="007F1B4C">
        <w:rPr>
          <w:b/>
          <w:sz w:val="24"/>
          <w:szCs w:val="24"/>
        </w:rPr>
        <w:t>Segnare la spunta nella casella del profilo di interesse</w:t>
      </w:r>
      <w:r w:rsidR="001A4568" w:rsidRPr="007F1B4C">
        <w:rPr>
          <w:b/>
          <w:sz w:val="24"/>
          <w:szCs w:val="24"/>
        </w:rPr>
        <w:t>.</w:t>
      </w:r>
    </w:p>
    <w:p w:rsidR="00197B54" w:rsidRPr="007F1B4C" w:rsidRDefault="00197B54" w:rsidP="00197B54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 xml:space="preserve">A tal fine, </w:t>
      </w:r>
      <w:r w:rsidRPr="007F1B4C">
        <w:rPr>
          <w:b/>
          <w:bCs/>
          <w:sz w:val="24"/>
          <w:szCs w:val="24"/>
          <w:u w:val="single"/>
          <w:lang w:val="it-IT"/>
        </w:rPr>
        <w:t>dichiara</w:t>
      </w:r>
      <w:r w:rsidRPr="007F1B4C">
        <w:rPr>
          <w:sz w:val="24"/>
          <w:szCs w:val="24"/>
          <w:lang w:val="it-IT"/>
        </w:rPr>
        <w:t>, sotto la propria responsabilità:</w:t>
      </w:r>
    </w:p>
    <w:p w:rsidR="00197B54" w:rsidRPr="007F1B4C" w:rsidRDefault="00197B54" w:rsidP="00197B54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che i recapiti presso i quali si intendono ricevere le comunicazioni sono i seguenti:</w:t>
      </w:r>
    </w:p>
    <w:p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lastRenderedPageBreak/>
        <w:t>residenza: _____________________________________________________________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</w:p>
    <w:p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ordinaria: 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certificata (PEC): 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numero di telefono: 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_,</w:t>
      </w:r>
    </w:p>
    <w:p w:rsidR="00197B54" w:rsidRPr="007F1B4C" w:rsidRDefault="00197B54" w:rsidP="001A4568">
      <w:pPr>
        <w:pStyle w:val="sche3"/>
        <w:tabs>
          <w:tab w:val="left" w:pos="284"/>
        </w:tabs>
        <w:ind w:left="426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 Decreto e dell’Avviso e di accettare tutte le condizioni ivi contenute;</w:t>
      </w:r>
    </w:p>
    <w:p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dell’informativa di cui all’art. 10 dell’Avviso;</w:t>
      </w:r>
    </w:p>
    <w:p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Ai fini della partecipazione alla procedura in oggetto, il sottoscritto/a </w:t>
      </w:r>
    </w:p>
    <w:p w:rsidR="00197B54" w:rsidRPr="007F1B4C" w:rsidRDefault="00197B54" w:rsidP="00197B54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 ALTRESÌ</w:t>
      </w:r>
    </w:p>
    <w:p w:rsidR="00197B54" w:rsidRPr="007F1B4C" w:rsidRDefault="00197B54" w:rsidP="00FB4BD2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possedere i requisiti di ammissione alla selezione in oggetto di cui all’art. 2 dell’Avviso e, nello specifico, di: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 escluso/a dall’elettorato politico attivo;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essere sottoposto/a a procedimenti penali;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destituito/a o dispensato/a dall’impiego presso una Pubblica Amministrazione;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dichiarato/a decaduto/a o licenziato/a da un impiego statale;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197B54" w:rsidRPr="007F1B4C" w:rsidRDefault="00197B54" w:rsidP="003322CF">
      <w:pPr>
        <w:pStyle w:val="Comma"/>
        <w:numPr>
          <w:ilvl w:val="1"/>
          <w:numId w:val="5"/>
        </w:numPr>
        <w:spacing w:after="0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</w:t>
      </w:r>
      <w:r w:rsidR="001E79E2">
        <w:rPr>
          <w:rFonts w:ascii="Times New Roman" w:hAnsi="Times New Roman" w:cs="Times New Roman"/>
          <w:sz w:val="24"/>
          <w:szCs w:val="24"/>
        </w:rPr>
        <w:t xml:space="preserve"> </w:t>
      </w:r>
      <w:r w:rsidRPr="007F1B4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6" w:name="_Hlk107862731"/>
      <w:r w:rsidRPr="007F1B4C">
        <w:rPr>
          <w:rFonts w:ascii="Times New Roman" w:hAnsi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6"/>
    </w:p>
    <w:p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Si allega alla presente </w:t>
      </w:r>
      <w:r w:rsidRPr="007F1B4C">
        <w:rPr>
          <w:rFonts w:ascii="Times New Roman" w:hAnsi="Times New Roman" w:cs="Times New Roman"/>
          <w:i/>
          <w:iCs/>
          <w:sz w:val="24"/>
          <w:szCs w:val="24"/>
          <w:lang w:val="it-IT"/>
        </w:rPr>
        <w:t>curriculum vitae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="00347570">
        <w:rPr>
          <w:rFonts w:ascii="Times New Roman" w:hAnsi="Times New Roman" w:cs="Times New Roman"/>
          <w:sz w:val="24"/>
          <w:szCs w:val="24"/>
          <w:lang w:val="it-IT"/>
        </w:rPr>
        <w:t xml:space="preserve"> e codice fiscale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:rsidTr="009434B5">
        <w:tc>
          <w:tcPr>
            <w:tcW w:w="4814" w:type="dxa"/>
          </w:tcPr>
          <w:p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:rsidTr="000A2BE7">
        <w:trPr>
          <w:trHeight w:val="483"/>
        </w:trPr>
        <w:tc>
          <w:tcPr>
            <w:tcW w:w="4814" w:type="dxa"/>
          </w:tcPr>
          <w:p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1A4568">
      <w:headerReference w:type="default" r:id="rId10"/>
      <w:footerReference w:type="default" r:id="rId11"/>
      <w:headerReference w:type="first" r:id="rId12"/>
      <w:pgSz w:w="11906" w:h="16838"/>
      <w:pgMar w:top="142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43" w:rsidRDefault="00D47F43" w:rsidP="00197B54">
      <w:pPr>
        <w:spacing w:after="0" w:line="240" w:lineRule="auto"/>
      </w:pPr>
      <w:r>
        <w:separator/>
      </w:r>
    </w:p>
  </w:endnote>
  <w:endnote w:type="continuationSeparator" w:id="0">
    <w:p w:rsidR="00D47F43" w:rsidRDefault="00D47F43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06" w:rsidRPr="00636206">
          <w:rPr>
            <w:noProof/>
            <w:lang w:val="it-IT"/>
          </w:rPr>
          <w:t>2</w:t>
        </w:r>
        <w:r>
          <w:fldChar w:fldCharType="end"/>
        </w:r>
      </w:p>
    </w:sdtContent>
  </w:sdt>
  <w:p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43" w:rsidRDefault="00D47F43" w:rsidP="00197B54">
      <w:pPr>
        <w:spacing w:after="0" w:line="240" w:lineRule="auto"/>
      </w:pPr>
      <w:r>
        <w:separator/>
      </w:r>
    </w:p>
  </w:footnote>
  <w:footnote w:type="continuationSeparator" w:id="0">
    <w:p w:rsidR="00D47F43" w:rsidRDefault="00D47F43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54" w:rsidRPr="00197B54" w:rsidRDefault="00197B54" w:rsidP="00197B54">
    <w:pPr>
      <w:pStyle w:val="Intestazione"/>
      <w:jc w:val="right"/>
      <w:rPr>
        <w:rFonts w:ascii="Times New Roman" w:hAnsi="Times New Roman"/>
        <w:b/>
        <w:i/>
        <w:iCs/>
        <w:sz w:val="24"/>
        <w:szCs w:val="24"/>
      </w:rPr>
    </w:pPr>
    <w:r w:rsidRPr="00197B54">
      <w:rPr>
        <w:rFonts w:ascii="Times New Roman" w:hAnsi="Times New Roman"/>
        <w:b/>
        <w:i/>
        <w:iCs/>
        <w:sz w:val="24"/>
        <w:szCs w:val="24"/>
      </w:rPr>
      <w:t>Allegato A all’Avviso – Modello di domanda di partecipazione</w:t>
    </w:r>
  </w:p>
  <w:p w:rsidR="00197B54" w:rsidRDefault="00197B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8" w:rsidRPr="004A73D6" w:rsidRDefault="001A4568" w:rsidP="004A73D6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  <w:r w:rsidRPr="001A4568">
      <w:rPr>
        <w:rFonts w:ascii="Times New Roman" w:hAnsi="Times New Roman"/>
        <w:b/>
        <w:i/>
        <w:iCs/>
        <w:sz w:val="20"/>
        <w:szCs w:val="20"/>
      </w:rPr>
      <w:t>Allegato A all’Avviso – Modello di 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AD"/>
      </v:shape>
    </w:pict>
  </w:numPicBullet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86FA2"/>
    <w:rsid w:val="000A2BE7"/>
    <w:rsid w:val="000B12EF"/>
    <w:rsid w:val="000B2764"/>
    <w:rsid w:val="000D7FC1"/>
    <w:rsid w:val="00111F8B"/>
    <w:rsid w:val="001707BA"/>
    <w:rsid w:val="00197B54"/>
    <w:rsid w:val="001A000B"/>
    <w:rsid w:val="001A4568"/>
    <w:rsid w:val="001E79E2"/>
    <w:rsid w:val="002834C9"/>
    <w:rsid w:val="00315782"/>
    <w:rsid w:val="003322CF"/>
    <w:rsid w:val="00347570"/>
    <w:rsid w:val="004208A7"/>
    <w:rsid w:val="004479F7"/>
    <w:rsid w:val="004A73D6"/>
    <w:rsid w:val="004C779D"/>
    <w:rsid w:val="00527646"/>
    <w:rsid w:val="00584F87"/>
    <w:rsid w:val="006074DE"/>
    <w:rsid w:val="00610B1E"/>
    <w:rsid w:val="006336E5"/>
    <w:rsid w:val="00636206"/>
    <w:rsid w:val="007F1B4C"/>
    <w:rsid w:val="00832854"/>
    <w:rsid w:val="008A6151"/>
    <w:rsid w:val="008B6A8E"/>
    <w:rsid w:val="00905907"/>
    <w:rsid w:val="00961051"/>
    <w:rsid w:val="009823DF"/>
    <w:rsid w:val="009F19FF"/>
    <w:rsid w:val="00A03740"/>
    <w:rsid w:val="00B06770"/>
    <w:rsid w:val="00B11248"/>
    <w:rsid w:val="00B272B1"/>
    <w:rsid w:val="00BF433B"/>
    <w:rsid w:val="00C65A77"/>
    <w:rsid w:val="00C77657"/>
    <w:rsid w:val="00C8155A"/>
    <w:rsid w:val="00CD6F62"/>
    <w:rsid w:val="00D47F43"/>
    <w:rsid w:val="00DB6120"/>
    <w:rsid w:val="00E56879"/>
    <w:rsid w:val="00F87014"/>
    <w:rsid w:val="00F877CD"/>
    <w:rsid w:val="00FB4BD2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2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2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2024-04-11T10:15:00Z</dcterms:created>
  <dcterms:modified xsi:type="dcterms:W3CDTF">2024-04-11T10:15:00Z</dcterms:modified>
</cp:coreProperties>
</file>